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4968"/>
        <w:gridCol w:w="5238"/>
      </w:tblGrid>
      <w:tr>
        <w:trPr>
          <w:trHeight w:val="1" w:hRule="atLeast"/>
          <w:jc w:val="left"/>
        </w:trPr>
        <w:tc>
          <w:tcPr>
            <w:tcW w:w="4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1. DANE OSOBOWE: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i nazwisko: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…………………………………………………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Numer telefonu: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…………………………………………………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Adres email: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…………………………………………………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2. W PRZYPADKU SPECJALNYCH POTRZEB WYNIKAJ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ĄCYCH  Z NIEPEŁNOSPRAWNOŚCI,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PROSIMY O KONTAKT Z PUNKTEM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INFORMACYJNYM W 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ŁKU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Webinarium: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  <w:t xml:space="preserve">„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Fundusze Europejskie na rozpocz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ęcie działalności gospodarczej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 subregion ełcki”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Termin i miejsce: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łk, 16 lutego 2021 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Platforma Cisco Webex Meetings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(uczestnik otrzyma drog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 elektroniczną potwierdzenie oraz zaproszenie do udziału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 webinarium)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Kontakt: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Lokalny Punkt Informacyjny Funduszy Europejskich </w:t>
              <w:br/>
              <w:t xml:space="preserve">w 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łku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ul. Kajki 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lpielk@warmia.mazury.pl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Tel.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87 734 11 09/10, 87 610 07 77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4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Zgodnie z art. 13 ust. 1 i ust. 2 ogólnego rozporz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ądzenia o ochronie danych osobowych z dnia 27 kwietnia 2016 r. informujemy, że:</w:t>
            </w:r>
          </w:p>
          <w:p>
            <w:pPr>
              <w:numPr>
                <w:ilvl w:val="0"/>
                <w:numId w:val="13"/>
              </w:numPr>
              <w:spacing w:before="0" w:after="100" w:line="259"/>
              <w:ind w:right="0" w:left="720" w:hanging="36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FFFFFF" w:val="clear"/>
              </w:rPr>
              <w:t xml:space="preserve">Administratorem danych jest Województwo Warmi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FFFFFF" w:val="clear"/>
              </w:rPr>
              <w:t xml:space="preserve">ńsko-Mazurskie w zakresie zadań realizowanych przez Zarząd Województwa Warmińsko-Mazurskiego, z siedzibą w Olsztynie, przy ul. Emilii Plater 1.</w:t>
            </w:r>
          </w:p>
          <w:p>
            <w:pPr>
              <w:numPr>
                <w:ilvl w:val="0"/>
                <w:numId w:val="13"/>
              </w:numPr>
              <w:spacing w:before="0" w:after="20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Kontakt do Inspektora Ochrony Danych (IOD): </w:t>
            </w:r>
            <w:r>
              <w:rPr>
                <w:rFonts w:ascii="Calibri" w:hAnsi="Calibri" w:cs="Calibri" w:eastAsia="Calibri"/>
                <w:color w:val="0000FF"/>
                <w:spacing w:val="0"/>
                <w:position w:val="0"/>
                <w:sz w:val="16"/>
                <w:u w:val="single"/>
                <w:shd w:fill="auto" w:val="clear"/>
              </w:rPr>
              <w:t xml:space="preserve">iod@warmia.mazury.pl</w:t>
            </w:r>
          </w:p>
          <w:p>
            <w:pPr>
              <w:numPr>
                <w:ilvl w:val="0"/>
                <w:numId w:val="13"/>
              </w:numPr>
              <w:spacing w:before="0" w:after="20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Dane osobowe przetwarzane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ą na podstawie art.6 ust.1 lit.a RODO, w celu przetwarzania danych osobowych do realizacji webinarium</w:t>
            </w:r>
          </w:p>
          <w:p>
            <w:pPr>
              <w:numPr>
                <w:ilvl w:val="0"/>
                <w:numId w:val="13"/>
              </w:numPr>
              <w:spacing w:before="0" w:after="20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Dane osobowe nie 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ędą udostępniane innym podmiotom oraz mogą zostać ujawnione właściwym organom, upoważnionym zgodnie z obowiązującym prawem. </w:t>
            </w:r>
          </w:p>
          <w:p>
            <w:pPr>
              <w:numPr>
                <w:ilvl w:val="0"/>
                <w:numId w:val="13"/>
              </w:numPr>
              <w:spacing w:before="0" w:after="20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Podanie danych osobowych jest dobrowolne, a osobie której dane osobowe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ą przetwarzane przysługuje prawo do ich: sprostowania, usunięcia, ograniczenia przetwarzania, przenoszenia danych, wniesienia sprzeciwu, cofnięcia zgody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w dowolnym momencie bez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ływu na zgodność z prawem przetwarzania, którego dokonano na podstawie zgody przed jej cofnięciem.</w:t>
            </w:r>
          </w:p>
          <w:p>
            <w:pPr>
              <w:numPr>
                <w:ilvl w:val="0"/>
                <w:numId w:val="13"/>
              </w:numPr>
              <w:spacing w:before="0" w:after="20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Dane osobowe pozyskane na podstawie zgody 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ędą przetwarzane do momentu odwołania zgody. Zgoda na przetwarzanie danych osobowych może zostać cofnięta w dowolnym momencie w formie ustnej lub pisemnej.</w:t>
            </w:r>
          </w:p>
          <w:p>
            <w:pPr>
              <w:numPr>
                <w:ilvl w:val="0"/>
                <w:numId w:val="13"/>
              </w:numPr>
              <w:spacing w:before="0" w:after="20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Osobie, która wyra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ża zgodę na przetwarzanie danych osobowych przysługuje prawo wniesienia skargi do organu nadzorczego w sytuacji, gdy przetwarzanie danych osobowych narusza przepisy ogólnego rozporządzenia o ochronie danych osobowych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z dnia 27 kwietnia 2016 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Zapozna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łem/łam się z Polityką Prywatności (</w:t>
            </w: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http://www.miir.gov.pl/polityka-prywatnosci-i-wykorzystania-plikow-cookies-w-serwisach-internetowych-ministerstwa-inwestycji-i-rozwoju/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) i akceptuj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ę ją. Moje dane osobowe przekazywane są przeze mnie dobrowolnie. Zostałem/łam poinformowany/na o przysługującym mi prawie dostępu do treści moich danych oraz ich poprawiania-------------------------------------------------------------------------------------------------------------------------------------------------------------------------------------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żam zgodę na przetwarzanie moich danych osobowych w zakresie podanym w niniejszym formularzu odnośnie realizacji webinarium. 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                                                                       (data i czytelny podpis) ……………………………………………………………………………..                                                                                        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żam zgodę na przetwarzanie  danych osobowych gromadzonych w związku  i w celu wymiany informacji oraz obsługi korespondencji związanych z przyszłościowymi działaniami informacyjnymi dotyczącymi funduszy unijnych.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                       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                           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(data i czytelny podpis)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……………………………………………………………………..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Formularz zg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łoszeniowy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Wype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łniony formularz prosimy przesłać na adres mailowy  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563C1"/>
            <w:spacing w:val="0"/>
            <w:position w:val="0"/>
            <w:sz w:val="20"/>
            <w:u w:val="single"/>
            <w:shd w:fill="auto" w:val="clear"/>
          </w:rPr>
          <w:t xml:space="preserve">lpielk@warmia.mazury.pl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do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12.02.2021 r.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miir.gov.pl/polityka-prywatnosci-i-wykorzystania-plikow-cookies-w-serwisach-internetowych-ministerstwa-inwestycji-i-rozwoju/" Id="docRId0" Type="http://schemas.openxmlformats.org/officeDocument/2006/relationships/hyperlink"/><Relationship TargetMode="External" Target="mailto:lpielk@warmia.mazury.pl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